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16466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9A6B24" w:rsidRPr="00A6771D" w:rsidRDefault="00A6771D" w:rsidP="00A5447D">
      <w:pPr>
        <w:rPr>
          <w:rFonts w:ascii="Verdana" w:hAnsi="Verdana"/>
          <w:b/>
          <w:bCs/>
          <w:lang w:val="bg-BG"/>
        </w:rPr>
      </w:pPr>
      <w:r w:rsidRPr="00A6771D">
        <w:rPr>
          <w:rFonts w:ascii="Verdana" w:hAnsi="Verdana"/>
          <w:b/>
          <w:bCs/>
          <w:lang w:val="bg-BG"/>
        </w:rPr>
        <w:t>„Велди-1“ ООД</w:t>
      </w:r>
    </w:p>
    <w:p w:rsidR="00A6771D" w:rsidRPr="00A6771D" w:rsidRDefault="00A6771D" w:rsidP="00A5447D">
      <w:pPr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гр. Пловдив, ул. „Пере Тошев“ № 11</w:t>
      </w:r>
    </w:p>
    <w:p w:rsidR="00A6771D" w:rsidRDefault="00A6771D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A6771D">
        <w:rPr>
          <w:rFonts w:ascii="Verdana" w:hAnsi="Verdana"/>
          <w:sz w:val="20"/>
          <w:szCs w:val="20"/>
        </w:rPr>
        <w:t xml:space="preserve"> „Марица“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A6771D">
        <w:rPr>
          <w:rFonts w:ascii="Verdana" w:hAnsi="Verdana"/>
          <w:sz w:val="20"/>
          <w:szCs w:val="20"/>
        </w:rPr>
        <w:t>с.  Трилистник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Pr="00A6771D" w:rsidRDefault="009A6B24" w:rsidP="0098254B">
      <w:pPr>
        <w:ind w:right="283"/>
        <w:jc w:val="both"/>
        <w:rPr>
          <w:rFonts w:ascii="Verdana" w:hAnsi="Verdana"/>
          <w:bCs/>
          <w:lang w:val="ru-RU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>ОВОС-</w:t>
      </w:r>
      <w:r w:rsidR="00A6771D">
        <w:rPr>
          <w:rFonts w:ascii="Verdana" w:hAnsi="Verdana"/>
          <w:lang w:val="ru-RU"/>
        </w:rPr>
        <w:t>389</w:t>
      </w:r>
      <w:r>
        <w:rPr>
          <w:rFonts w:ascii="Verdana" w:hAnsi="Verdana"/>
          <w:lang w:val="ru-RU"/>
        </w:rPr>
        <w:t>/</w:t>
      </w:r>
      <w:r w:rsidR="00A6771D">
        <w:rPr>
          <w:rFonts w:ascii="Verdana" w:hAnsi="Verdana"/>
          <w:lang w:val="ru-RU"/>
        </w:rPr>
        <w:t>30</w:t>
      </w:r>
      <w:r>
        <w:rPr>
          <w:rFonts w:ascii="Verdana" w:hAnsi="Verdana"/>
          <w:lang w:val="ru-RU"/>
        </w:rPr>
        <w:t>.0</w:t>
      </w:r>
      <w:r w:rsidR="00A6771D">
        <w:rPr>
          <w:rFonts w:ascii="Verdana" w:hAnsi="Verdana"/>
          <w:lang w:val="ru-RU"/>
        </w:rPr>
        <w:t>4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A6771D">
        <w:rPr>
          <w:rFonts w:ascii="Verdana" w:hAnsi="Verdana"/>
          <w:b/>
          <w:lang w:val="bg-BG"/>
        </w:rPr>
        <w:t>И</w:t>
      </w:r>
      <w:r w:rsidR="00A6771D" w:rsidRPr="00A6771D">
        <w:rPr>
          <w:rFonts w:ascii="Verdana" w:hAnsi="Verdana"/>
          <w:b/>
          <w:lang w:val="bg-BG"/>
        </w:rPr>
        <w:t>зграждане на обект: „Птицеферма за</w:t>
      </w:r>
      <w:r w:rsidR="00A6771D" w:rsidRPr="00A6771D">
        <w:rPr>
          <w:rFonts w:ascii="Verdana" w:hAnsi="Verdana"/>
          <w:b/>
          <w:lang w:val="ru-RU"/>
        </w:rPr>
        <w:t xml:space="preserve"> </w:t>
      </w:r>
      <w:r w:rsidR="00A6771D" w:rsidRPr="00A6771D">
        <w:rPr>
          <w:rFonts w:ascii="Verdana" w:hAnsi="Verdana"/>
          <w:b/>
          <w:lang w:val="bg-BG"/>
        </w:rPr>
        <w:t xml:space="preserve">подрастващи кокошки-носачки – волиерно отглеждане – </w:t>
      </w:r>
      <w:r w:rsidR="00A6771D" w:rsidRPr="00A6771D">
        <w:rPr>
          <w:rFonts w:ascii="Verdana" w:hAnsi="Verdana"/>
          <w:b/>
          <w:lang w:val="ru-RU"/>
        </w:rPr>
        <w:t>3990</w:t>
      </w:r>
      <w:r w:rsidR="00A6771D" w:rsidRPr="00A6771D">
        <w:rPr>
          <w:rFonts w:ascii="Verdana" w:hAnsi="Verdana"/>
          <w:b/>
          <w:lang w:val="bg-BG"/>
        </w:rPr>
        <w:t>0 брой места”</w:t>
      </w:r>
      <w:r w:rsidR="00A6771D">
        <w:rPr>
          <w:rFonts w:ascii="Verdana" w:hAnsi="Verdana"/>
          <w:b/>
          <w:lang w:val="bg-BG"/>
        </w:rPr>
        <w:t xml:space="preserve"> </w:t>
      </w:r>
      <w:r w:rsidR="00A6771D">
        <w:rPr>
          <w:rFonts w:ascii="Verdana" w:hAnsi="Verdana"/>
          <w:lang w:val="bg-BG"/>
        </w:rPr>
        <w:t>в имот № 73122.20.13, землище на с. Трилистник, Община „Марица“</w:t>
      </w:r>
    </w:p>
    <w:p w:rsidR="00A6771D" w:rsidRDefault="00A6771D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  <w:bookmarkStart w:id="0" w:name="_GoBack"/>
      <w:bookmarkEnd w:id="0"/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 xml:space="preserve">и </w:t>
      </w:r>
      <w:r w:rsidR="00A6771D">
        <w:rPr>
          <w:rFonts w:ascii="Verdana" w:hAnsi="Verdana"/>
          <w:b/>
          <w:bCs/>
          <w:lang w:val="ru-RU"/>
        </w:rPr>
        <w:t xml:space="preserve">Дами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>
        <w:rPr>
          <w:rStyle w:val="af1"/>
          <w:rFonts w:ascii="Verdana" w:hAnsi="Verdana"/>
          <w:b w:val="0"/>
          <w:bCs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основание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 xml:space="preserve">овете на Община </w:t>
      </w:r>
      <w:r w:rsidR="00A6771D">
        <w:rPr>
          <w:rFonts w:ascii="Verdana" w:hAnsi="Verdana"/>
          <w:lang w:val="ru-RU"/>
        </w:rPr>
        <w:t>«Марица»</w:t>
      </w:r>
      <w:r>
        <w:rPr>
          <w:rFonts w:ascii="Verdana" w:hAnsi="Verdana"/>
          <w:lang w:val="ru-RU"/>
        </w:rPr>
        <w:t xml:space="preserve"> и Кметство </w:t>
      </w:r>
      <w:r w:rsidR="00A6771D">
        <w:rPr>
          <w:rFonts w:ascii="Verdana" w:hAnsi="Verdana"/>
          <w:lang w:val="ru-RU"/>
        </w:rPr>
        <w:t>с</w:t>
      </w:r>
      <w:r>
        <w:rPr>
          <w:rFonts w:ascii="Verdana" w:hAnsi="Verdana"/>
          <w:lang w:val="ru-RU"/>
        </w:rPr>
        <w:t xml:space="preserve">. </w:t>
      </w:r>
      <w:r w:rsidR="00A6771D">
        <w:rPr>
          <w:rFonts w:ascii="Verdana" w:hAnsi="Verdana"/>
          <w:lang w:val="ru-RU"/>
        </w:rPr>
        <w:t>Трилистник.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Кметство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защитена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A6771D">
        <w:rPr>
          <w:rFonts w:ascii="Verdana" w:hAnsi="Verdana"/>
          <w:b/>
          <w:lang w:val="ru-RU"/>
        </w:rPr>
        <w:t>0289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A6771D">
        <w:rPr>
          <w:rFonts w:ascii="Verdana" w:hAnsi="Verdana"/>
          <w:b/>
          <w:lang w:val="bg-BG"/>
        </w:rPr>
        <w:t>Трилистик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>Доц. Стефан Шилев</w:t>
      </w:r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A6771D" w:rsidRDefault="00A6771D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A6771D" w:rsidRDefault="00A6771D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9A6B24" w:rsidRPr="00171081" w:rsidRDefault="00A6771D" w:rsidP="00A6771D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</w:t>
      </w:r>
    </w:p>
    <w:p w:rsidR="009A6B24" w:rsidRPr="00171081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sectPr w:rsidR="009A6B24" w:rsidRPr="0017108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8"/>
    <o:shapelayout v:ext="edit">
      <o:rules v:ext="edit">
        <o:r id="V:Rule1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2015-05-11T13:19:00Z</cp:lastPrinted>
  <dcterms:created xsi:type="dcterms:W3CDTF">2015-05-11T13:20:00Z</dcterms:created>
  <dcterms:modified xsi:type="dcterms:W3CDTF">2015-05-11T13:20:00Z</dcterms:modified>
</cp:coreProperties>
</file>